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D270" w14:textId="77777777" w:rsidR="00AC7C7A" w:rsidRPr="00AC7C7A" w:rsidRDefault="00AC7C7A" w:rsidP="00AC7C7A">
      <w:pPr>
        <w:widowControl/>
        <w:shd w:val="clear" w:color="auto" w:fill="FFFFFF"/>
        <w:spacing w:line="480" w:lineRule="atLeast"/>
        <w:jc w:val="left"/>
        <w:outlineLvl w:val="0"/>
        <w:rPr>
          <w:rFonts w:ascii="Arial" w:eastAsia="宋体" w:hAnsi="Arial" w:cs="Arial"/>
          <w:color w:val="0F1111"/>
          <w:kern w:val="36"/>
          <w:sz w:val="36"/>
          <w:szCs w:val="36"/>
        </w:rPr>
      </w:pPr>
      <w:r w:rsidRPr="00AC7C7A">
        <w:rPr>
          <w:rFonts w:ascii="Arial" w:eastAsia="宋体" w:hAnsi="Arial" w:cs="Arial"/>
          <w:color w:val="0F1111"/>
          <w:kern w:val="36"/>
          <w:sz w:val="36"/>
          <w:szCs w:val="36"/>
        </w:rPr>
        <w:t>4-in-1 Gaming Bundle | Gamer Q-Keyboard, 4 Button Optical Gamer Mouse, Gaming Headset, Non-Slip Mouse Pad | PC PS4 Xbox Gamer Pack</w:t>
      </w:r>
    </w:p>
    <w:p w14:paraId="26400491" w14:textId="6FB8CFF2" w:rsidR="007F112D" w:rsidRPr="00867E7B" w:rsidRDefault="007F112D" w:rsidP="00314B73">
      <w:pPr>
        <w:rPr>
          <w:b/>
          <w:bCs/>
          <w:kern w:val="44"/>
          <w:sz w:val="72"/>
          <w:szCs w:val="72"/>
        </w:rPr>
      </w:pPr>
    </w:p>
    <w:p w14:paraId="345CE980" w14:textId="77777777" w:rsidR="00AC7C7A" w:rsidRPr="00AC7C7A" w:rsidRDefault="00AC7C7A" w:rsidP="00AC7C7A">
      <w:pPr>
        <w:widowControl/>
        <w:numPr>
          <w:ilvl w:val="0"/>
          <w:numId w:val="13"/>
        </w:numPr>
        <w:shd w:val="clear" w:color="auto" w:fill="FFFFFF"/>
        <w:ind w:left="990"/>
        <w:jc w:val="left"/>
        <w:rPr>
          <w:rFonts w:ascii="Arial" w:eastAsia="宋体" w:hAnsi="Arial" w:cs="Arial"/>
          <w:color w:val="0F1111"/>
          <w:kern w:val="0"/>
          <w:szCs w:val="21"/>
        </w:rPr>
      </w:pPr>
      <w:r w:rsidRPr="00AC7C7A">
        <w:rPr>
          <w:rFonts w:ascii="Arial" w:eastAsia="宋体" w:hAnsi="Arial" w:cs="Arial"/>
          <w:color w:val="0F1111"/>
          <w:kern w:val="0"/>
          <w:szCs w:val="21"/>
        </w:rPr>
        <w:t xml:space="preserve">ALL IN ONE GAMING SET | </w:t>
      </w:r>
      <w:proofErr w:type="spellStart"/>
      <w:r w:rsidRPr="00AC7C7A">
        <w:rPr>
          <w:rFonts w:ascii="Arial" w:eastAsia="宋体" w:hAnsi="Arial" w:cs="Arial"/>
          <w:color w:val="0F1111"/>
          <w:kern w:val="0"/>
          <w:szCs w:val="21"/>
        </w:rPr>
        <w:t>Compoint</w:t>
      </w:r>
      <w:proofErr w:type="spellEnd"/>
      <w:r w:rsidRPr="00AC7C7A">
        <w:rPr>
          <w:rFonts w:ascii="Arial" w:eastAsia="宋体" w:hAnsi="Arial" w:cs="Arial"/>
          <w:color w:val="0F1111"/>
          <w:kern w:val="0"/>
          <w:szCs w:val="21"/>
        </w:rPr>
        <w:t xml:space="preserve"> 4 in 1 gaming pack ideal for all gamers who want complete equipment at an affordable price by all. This gaming pack is recommended for games like Fortnite or Minecraft. The Combo Argon E will be your best gaming companion. All Combo Argon E peripherals are compatible on PC, PS4, Xbox One and are guaranteed for 2 years.</w:t>
      </w:r>
    </w:p>
    <w:p w14:paraId="6B76A817" w14:textId="77777777" w:rsidR="00AC7C7A" w:rsidRPr="00AC7C7A" w:rsidRDefault="00AC7C7A" w:rsidP="00AC7C7A">
      <w:pPr>
        <w:widowControl/>
        <w:numPr>
          <w:ilvl w:val="0"/>
          <w:numId w:val="13"/>
        </w:numPr>
        <w:shd w:val="clear" w:color="auto" w:fill="FFFFFF"/>
        <w:ind w:left="990"/>
        <w:jc w:val="left"/>
        <w:rPr>
          <w:rFonts w:ascii="Arial" w:eastAsia="宋体" w:hAnsi="Arial" w:cs="Arial"/>
          <w:color w:val="0F1111"/>
          <w:kern w:val="0"/>
          <w:szCs w:val="21"/>
        </w:rPr>
      </w:pPr>
      <w:r w:rsidRPr="00AC7C7A">
        <w:rPr>
          <w:rFonts w:ascii="Arial" w:eastAsia="宋体" w:hAnsi="Arial" w:cs="Arial"/>
          <w:color w:val="0F1111"/>
          <w:kern w:val="0"/>
          <w:szCs w:val="21"/>
        </w:rPr>
        <w:t>HIGH-PERFORMANCE KEYBOARD | The gamer keyboard avoid conflicts and unwanted actions. Perfect typing quality: responsive, precise and fast. Fixed backlight rainbow with possibility to change the brightness. Ultra-strong braided cable, rubber pads, Q layout. 12 multimedia shortcut keys and possibility to block the Windows key in play to avoid accidental office returns.</w:t>
      </w:r>
    </w:p>
    <w:p w14:paraId="421B7D55" w14:textId="77777777" w:rsidR="00AC7C7A" w:rsidRPr="00AC7C7A" w:rsidRDefault="00AC7C7A" w:rsidP="00AC7C7A">
      <w:pPr>
        <w:widowControl/>
        <w:numPr>
          <w:ilvl w:val="0"/>
          <w:numId w:val="13"/>
        </w:numPr>
        <w:shd w:val="clear" w:color="auto" w:fill="FFFFFF"/>
        <w:ind w:left="990"/>
        <w:jc w:val="left"/>
        <w:rPr>
          <w:rFonts w:ascii="Arial" w:eastAsia="宋体" w:hAnsi="Arial" w:cs="Arial"/>
          <w:color w:val="0F1111"/>
          <w:kern w:val="0"/>
          <w:szCs w:val="21"/>
        </w:rPr>
      </w:pPr>
      <w:r w:rsidRPr="00AC7C7A">
        <w:rPr>
          <w:rFonts w:ascii="Arial" w:eastAsia="宋体" w:hAnsi="Arial" w:cs="Arial"/>
          <w:color w:val="0F1111"/>
          <w:kern w:val="0"/>
          <w:szCs w:val="21"/>
        </w:rPr>
        <w:t>ULTRA-REACTIVE BACKLIT MOUSE | Wired USB gamer mouse with high precision and more responsive optical sensor, excellent for all types of game. Sensitivity adjustable from 800 to 2000 DPI. Bright backlighting of multi colors. Sturdy, Ergonomic design, comfortable grip for all sizes of hands. Lightweight gamer mouse.</w:t>
      </w:r>
    </w:p>
    <w:p w14:paraId="33A3ECD6" w14:textId="77777777" w:rsidR="00AC7C7A" w:rsidRPr="00AC7C7A" w:rsidRDefault="00AC7C7A" w:rsidP="00AC7C7A">
      <w:pPr>
        <w:widowControl/>
        <w:numPr>
          <w:ilvl w:val="0"/>
          <w:numId w:val="13"/>
        </w:numPr>
        <w:shd w:val="clear" w:color="auto" w:fill="FFFFFF"/>
        <w:ind w:left="990"/>
        <w:jc w:val="left"/>
        <w:rPr>
          <w:rFonts w:ascii="Arial" w:eastAsia="宋体" w:hAnsi="Arial" w:cs="Arial"/>
          <w:color w:val="0F1111"/>
          <w:kern w:val="0"/>
          <w:szCs w:val="21"/>
        </w:rPr>
      </w:pPr>
      <w:r w:rsidRPr="00AC7C7A">
        <w:rPr>
          <w:rFonts w:ascii="Arial" w:eastAsia="宋体" w:hAnsi="Arial" w:cs="Arial"/>
          <w:color w:val="0F1111"/>
          <w:kern w:val="0"/>
          <w:szCs w:val="21"/>
        </w:rPr>
        <w:t xml:space="preserve">GAMERS HEADSET. Headphones gaming high quality audio, sound accurate and perfectly clear. Cushions in faux leather, adjustable hoop and 3.5mm jack + splitter. Also compatible on Nintendo Switch, Tablet and Smartphone. Remote control with built-in microphone and sound volume knob. </w:t>
      </w:r>
      <w:proofErr w:type="spellStart"/>
      <w:r w:rsidRPr="00AC7C7A">
        <w:rPr>
          <w:rFonts w:ascii="Arial" w:eastAsia="宋体" w:hAnsi="Arial" w:cs="Arial"/>
          <w:color w:val="0F1111"/>
          <w:kern w:val="0"/>
          <w:szCs w:val="21"/>
        </w:rPr>
        <w:t>Xtra</w:t>
      </w:r>
      <w:proofErr w:type="spellEnd"/>
      <w:r w:rsidRPr="00AC7C7A">
        <w:rPr>
          <w:rFonts w:ascii="Arial" w:eastAsia="宋体" w:hAnsi="Arial" w:cs="Arial"/>
          <w:color w:val="0F1111"/>
          <w:kern w:val="0"/>
          <w:szCs w:val="21"/>
        </w:rPr>
        <w:t>-Bass system for better sound immersion, especially in FPS and simulation games. This headphone gamer amplifies each sound effect to know precisely where the action takes place.</w:t>
      </w:r>
    </w:p>
    <w:p w14:paraId="32C1A81B" w14:textId="77777777" w:rsidR="00AC7C7A" w:rsidRPr="00AC7C7A" w:rsidRDefault="00AC7C7A" w:rsidP="00AC7C7A">
      <w:pPr>
        <w:widowControl/>
        <w:numPr>
          <w:ilvl w:val="0"/>
          <w:numId w:val="13"/>
        </w:numPr>
        <w:shd w:val="clear" w:color="auto" w:fill="FFFFFF"/>
        <w:ind w:left="990"/>
        <w:jc w:val="left"/>
        <w:rPr>
          <w:rFonts w:ascii="Arial" w:eastAsia="宋体" w:hAnsi="Arial" w:cs="Arial"/>
          <w:color w:val="0F1111"/>
          <w:kern w:val="0"/>
          <w:szCs w:val="21"/>
        </w:rPr>
      </w:pPr>
      <w:r w:rsidRPr="00AC7C7A">
        <w:rPr>
          <w:rFonts w:ascii="Arial" w:eastAsia="宋体" w:hAnsi="Arial" w:cs="Arial"/>
          <w:color w:val="0F1111"/>
          <w:kern w:val="0"/>
          <w:szCs w:val="21"/>
        </w:rPr>
        <w:t>ANTI-SLIP MOUSE PAD. Mousepad 290 x 210 x 3 mm made of high-quality fabric really durable. Smooth and comfortable texture for a perfect glide of the mouse. Non-slip rubber base for better stability. Earn accuracy and speed. Optimized surface for tracking all your mouse movements, even the fastest ones. Gaming mouse pad easy to carry, washable with water and very resistant to natural wear.</w:t>
      </w:r>
    </w:p>
    <w:p w14:paraId="4786D6A3" w14:textId="0E1689B4" w:rsidR="00297617" w:rsidRDefault="00297617" w:rsidP="00297617">
      <w:pPr>
        <w:widowControl/>
        <w:shd w:val="clear" w:color="auto" w:fill="FFFFFF"/>
        <w:jc w:val="left"/>
        <w:rPr>
          <w:rFonts w:ascii="Arial" w:hAnsi="Arial" w:cs="Arial"/>
          <w:color w:val="0F1111"/>
          <w:sz w:val="32"/>
          <w:szCs w:val="32"/>
        </w:rPr>
      </w:pPr>
    </w:p>
    <w:p w14:paraId="11AD6B80" w14:textId="6765EC5B" w:rsidR="00AC7C7A" w:rsidRPr="00AC7C7A" w:rsidRDefault="00AC7C7A" w:rsidP="00AC7C7A">
      <w:pPr>
        <w:pStyle w:val="1"/>
        <w:rPr>
          <w:color w:val="0F1111"/>
          <w:sz w:val="32"/>
          <w:szCs w:val="32"/>
        </w:rPr>
      </w:pPr>
      <w:r>
        <w:lastRenderedPageBreak/>
        <w:br/>
      </w:r>
      <w:r>
        <w:rPr>
          <w:shd w:val="clear" w:color="auto" w:fill="FFFFFF"/>
        </w:rPr>
        <w:t>Product description</w:t>
      </w:r>
    </w:p>
    <w:p w14:paraId="4B6A1951" w14:textId="49E9B20F" w:rsidR="00297617" w:rsidRDefault="00AC7C7A" w:rsidP="00297617">
      <w:pPr>
        <w:pStyle w:val="a9"/>
        <w:rPr>
          <w:rFonts w:ascii="Arial" w:hAnsi="Arial" w:cs="Arial"/>
          <w:color w:val="333333"/>
          <w:shd w:val="clear" w:color="auto" w:fill="FFFFFF"/>
        </w:rPr>
      </w:pPr>
      <w:r>
        <w:rPr>
          <w:rFonts w:ascii="Arial" w:hAnsi="Arial" w:cs="Arial"/>
          <w:color w:val="333333"/>
          <w:shd w:val="clear" w:color="auto" w:fill="FFFFFF"/>
        </w:rPr>
        <w:t xml:space="preserve">High-performance and bright keyboard The </w:t>
      </w:r>
      <w:proofErr w:type="spellStart"/>
      <w:r>
        <w:rPr>
          <w:rFonts w:ascii="Arial" w:hAnsi="Arial" w:cs="Arial"/>
          <w:color w:val="333333"/>
          <w:shd w:val="clear" w:color="auto" w:fill="FFFFFF"/>
        </w:rPr>
        <w:t>Compoint</w:t>
      </w:r>
      <w:proofErr w:type="spellEnd"/>
      <w:r>
        <w:rPr>
          <w:rFonts w:ascii="Arial" w:hAnsi="Arial" w:cs="Arial"/>
          <w:color w:val="333333"/>
          <w:shd w:val="clear" w:color="auto" w:fill="FFFFFF"/>
        </w:rPr>
        <w:t xml:space="preserve"> offers a high performance gaming keyboard. Its fast, quiet keys offer a perfectly responsive keystroke to make a difference once in play. With its backlight, play day and night and illuminate your desk. The 6 anti-ghosting keys allow you to avoid any unwanted action when using simultaneous key combinations. You also get 12 multimedia shortcut keys and the ability to block the Windows key once in play. Mouse and mats optimized for a perfect glide The </w:t>
      </w:r>
      <w:proofErr w:type="spellStart"/>
      <w:r>
        <w:rPr>
          <w:rFonts w:ascii="Arial" w:hAnsi="Arial" w:cs="Arial"/>
          <w:color w:val="333333"/>
          <w:shd w:val="clear" w:color="auto" w:fill="FFFFFF"/>
        </w:rPr>
        <w:t>Compoint</w:t>
      </w:r>
      <w:proofErr w:type="spellEnd"/>
      <w:r>
        <w:rPr>
          <w:rFonts w:ascii="Arial" w:hAnsi="Arial" w:cs="Arial"/>
          <w:color w:val="333333"/>
          <w:shd w:val="clear" w:color="auto" w:fill="FFFFFF"/>
        </w:rPr>
        <w:t xml:space="preserve"> mouse combines precision, speed and ergonomic design for the ultimate gaming experience. Adjustable up to 2000 DPI via 4 different levels, you choose the sensitivity that suits you best and change depending on the game. Its ergonomic shape will fit perfectly no matter the size of your hands. This mouse is </w:t>
      </w:r>
      <w:proofErr w:type="spellStart"/>
      <w:r>
        <w:rPr>
          <w:rFonts w:ascii="Arial" w:hAnsi="Arial" w:cs="Arial"/>
          <w:color w:val="333333"/>
          <w:shd w:val="clear" w:color="auto" w:fill="FFFFFF"/>
        </w:rPr>
        <w:t>ultra light</w:t>
      </w:r>
      <w:proofErr w:type="spellEnd"/>
      <w:r>
        <w:rPr>
          <w:rFonts w:ascii="Arial" w:hAnsi="Arial" w:cs="Arial"/>
          <w:color w:val="333333"/>
          <w:shd w:val="clear" w:color="auto" w:fill="FFFFFF"/>
        </w:rPr>
        <w:t xml:space="preserve"> and weighs. You will be faster for all your mouse movements. Its circular RGB backlight will animate your gaming setup for a resplendent result. Immersive and comfortable headset Having good audio quality is essential to play in the best conditions. That's why the </w:t>
      </w:r>
      <w:proofErr w:type="spellStart"/>
      <w:r>
        <w:rPr>
          <w:rFonts w:ascii="Arial" w:hAnsi="Arial" w:cs="Arial"/>
          <w:color w:val="333333"/>
          <w:shd w:val="clear" w:color="auto" w:fill="FFFFFF"/>
        </w:rPr>
        <w:t>Compoint's</w:t>
      </w:r>
      <w:proofErr w:type="spellEnd"/>
      <w:r>
        <w:rPr>
          <w:rFonts w:ascii="Arial" w:hAnsi="Arial" w:cs="Arial"/>
          <w:color w:val="333333"/>
          <w:shd w:val="clear" w:color="auto" w:fill="FFFFFF"/>
        </w:rPr>
        <w:t xml:space="preserve"> gaming headset offers enhanced bass for ultra-realistic performance. Immerse yourself in total immersion in your favorite game. The adjustable microphone ensures optimal communication with your teammates. Enjoy perfect comfort with its faux leather cushions and adjustable headband that allows you to adjust the helmet according to the size of your head. The headset plugs into 3.5mm Jack and is compatible on PC, PS4, Xbox One, Switch, Tablet, Laptop and Smartphone.</w:t>
      </w:r>
    </w:p>
    <w:p w14:paraId="2560CFF4" w14:textId="77777777" w:rsidR="00AC7C7A" w:rsidRPr="00297617" w:rsidRDefault="00AC7C7A" w:rsidP="00297617">
      <w:pPr>
        <w:pStyle w:val="a9"/>
        <w:rPr>
          <w:sz w:val="32"/>
          <w:szCs w:val="32"/>
        </w:rPr>
      </w:pPr>
    </w:p>
    <w:p w14:paraId="7FD78735" w14:textId="67FAE7C0" w:rsidR="00857C8F" w:rsidRDefault="00297617" w:rsidP="00297617">
      <w:pPr>
        <w:pStyle w:val="a9"/>
        <w:numPr>
          <w:ilvl w:val="0"/>
          <w:numId w:val="9"/>
        </w:numPr>
        <w:rPr>
          <w:sz w:val="32"/>
          <w:szCs w:val="32"/>
        </w:rPr>
      </w:pPr>
      <w:r>
        <w:rPr>
          <w:rFonts w:hint="eastAsia"/>
          <w:sz w:val="32"/>
          <w:szCs w:val="32"/>
        </w:rPr>
        <w:t>Pa</w:t>
      </w:r>
      <w:r>
        <w:rPr>
          <w:sz w:val="32"/>
          <w:szCs w:val="32"/>
        </w:rPr>
        <w:t xml:space="preserve">rt number: </w:t>
      </w:r>
      <w:r w:rsidR="00AC7C7A">
        <w:rPr>
          <w:sz w:val="32"/>
          <w:szCs w:val="32"/>
        </w:rPr>
        <w:t>CP-KHM018</w:t>
      </w:r>
    </w:p>
    <w:p w14:paraId="2BBC4F65" w14:textId="7AA6E415" w:rsidR="00AC7C7A" w:rsidRPr="00857C8F" w:rsidRDefault="00AC7C7A" w:rsidP="00297617">
      <w:pPr>
        <w:pStyle w:val="a9"/>
        <w:numPr>
          <w:ilvl w:val="0"/>
          <w:numId w:val="9"/>
        </w:numPr>
        <w:rPr>
          <w:sz w:val="32"/>
          <w:szCs w:val="32"/>
        </w:rPr>
      </w:pPr>
      <w:r>
        <w:rPr>
          <w:sz w:val="32"/>
          <w:szCs w:val="32"/>
        </w:rPr>
        <w:t>Barcode number:5060808380020</w:t>
      </w:r>
    </w:p>
    <w:sectPr w:rsidR="00AC7C7A"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1713A" w14:textId="77777777" w:rsidR="00C93D0F" w:rsidRDefault="00C93D0F" w:rsidP="007F112D">
      <w:r>
        <w:separator/>
      </w:r>
    </w:p>
  </w:endnote>
  <w:endnote w:type="continuationSeparator" w:id="0">
    <w:p w14:paraId="04FBABF5" w14:textId="77777777" w:rsidR="00C93D0F" w:rsidRDefault="00C93D0F"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E2A3" w14:textId="77777777" w:rsidR="00C93D0F" w:rsidRDefault="00C93D0F" w:rsidP="007F112D">
      <w:r>
        <w:separator/>
      </w:r>
    </w:p>
  </w:footnote>
  <w:footnote w:type="continuationSeparator" w:id="0">
    <w:p w14:paraId="535FA626" w14:textId="77777777" w:rsidR="00C93D0F" w:rsidRDefault="00C93D0F"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DB2A77"/>
    <w:multiLevelType w:val="multilevel"/>
    <w:tmpl w:val="AA1E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977314">
    <w:abstractNumId w:val="7"/>
  </w:num>
  <w:num w:numId="2" w16cid:durableId="674188716">
    <w:abstractNumId w:val="9"/>
  </w:num>
  <w:num w:numId="3" w16cid:durableId="1602641263">
    <w:abstractNumId w:val="10"/>
  </w:num>
  <w:num w:numId="4" w16cid:durableId="809251334">
    <w:abstractNumId w:val="3"/>
  </w:num>
  <w:num w:numId="5" w16cid:durableId="1592473421">
    <w:abstractNumId w:val="1"/>
  </w:num>
  <w:num w:numId="6" w16cid:durableId="888222062">
    <w:abstractNumId w:val="5"/>
  </w:num>
  <w:num w:numId="7" w16cid:durableId="1001858981">
    <w:abstractNumId w:val="6"/>
  </w:num>
  <w:num w:numId="8" w16cid:durableId="1058669891">
    <w:abstractNumId w:val="12"/>
  </w:num>
  <w:num w:numId="9" w16cid:durableId="1012343317">
    <w:abstractNumId w:val="8"/>
  </w:num>
  <w:num w:numId="10" w16cid:durableId="1226378690">
    <w:abstractNumId w:val="4"/>
  </w:num>
  <w:num w:numId="11" w16cid:durableId="552734904">
    <w:abstractNumId w:val="2"/>
  </w:num>
  <w:num w:numId="12" w16cid:durableId="421031227">
    <w:abstractNumId w:val="0"/>
  </w:num>
  <w:num w:numId="13" w16cid:durableId="1614089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F494C"/>
    <w:rsid w:val="00174E7E"/>
    <w:rsid w:val="00175BEB"/>
    <w:rsid w:val="00297617"/>
    <w:rsid w:val="002C2684"/>
    <w:rsid w:val="00314B73"/>
    <w:rsid w:val="00341FE0"/>
    <w:rsid w:val="00356F05"/>
    <w:rsid w:val="003B1C50"/>
    <w:rsid w:val="004433C5"/>
    <w:rsid w:val="004723D9"/>
    <w:rsid w:val="005304F2"/>
    <w:rsid w:val="00584B8C"/>
    <w:rsid w:val="0060019D"/>
    <w:rsid w:val="006B4008"/>
    <w:rsid w:val="007B0E16"/>
    <w:rsid w:val="007F112D"/>
    <w:rsid w:val="00807215"/>
    <w:rsid w:val="00822828"/>
    <w:rsid w:val="0082718D"/>
    <w:rsid w:val="00857C8F"/>
    <w:rsid w:val="00867E7B"/>
    <w:rsid w:val="008B36F6"/>
    <w:rsid w:val="00AC7C7A"/>
    <w:rsid w:val="00BE7C80"/>
    <w:rsid w:val="00C80BEE"/>
    <w:rsid w:val="00C93D0F"/>
    <w:rsid w:val="00D64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1241866862">
      <w:bodyDiv w:val="1"/>
      <w:marLeft w:val="0"/>
      <w:marRight w:val="0"/>
      <w:marTop w:val="0"/>
      <w:marBottom w:val="0"/>
      <w:divBdr>
        <w:top w:val="none" w:sz="0" w:space="0" w:color="auto"/>
        <w:left w:val="none" w:sz="0" w:space="0" w:color="auto"/>
        <w:bottom w:val="none" w:sz="0" w:space="0" w:color="auto"/>
        <w:right w:val="none" w:sz="0" w:space="0" w:color="auto"/>
      </w:divBdr>
    </w:div>
    <w:div w:id="1247809834">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MorningFu</cp:lastModifiedBy>
  <cp:revision>23</cp:revision>
  <dcterms:created xsi:type="dcterms:W3CDTF">2021-06-17T03:46:00Z</dcterms:created>
  <dcterms:modified xsi:type="dcterms:W3CDTF">2023-07-19T00:00:00Z</dcterms:modified>
</cp:coreProperties>
</file>